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AD00C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AD00C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Нялинское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00C8" w:rsidRDefault="00AD00C8" w:rsidP="00AD00C8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05.12.2017                                                                                            </w:t>
      </w:r>
      <w:r w:rsidR="003F5F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F5F88" w:rsidRPr="00AD00C8" w:rsidRDefault="00AD00C8" w:rsidP="00AD00C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D00C8">
        <w:rPr>
          <w:rFonts w:ascii="Times New Roman" w:hAnsi="Times New Roman" w:cs="Times New Roman"/>
          <w:i/>
          <w:sz w:val="28"/>
          <w:szCs w:val="28"/>
        </w:rPr>
        <w:t xml:space="preserve">с. Нялинское   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F88" w:rsidRDefault="003F5F88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/>
          <w:sz w:val="28"/>
          <w:szCs w:val="28"/>
        </w:rPr>
      </w:pPr>
      <w:r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>
        <w:rPr>
          <w:color w:val="000001"/>
        </w:rPr>
        <w:t xml:space="preserve"> </w:t>
      </w:r>
      <w:r w:rsidR="00E9004A">
        <w:rPr>
          <w:rFonts w:ascii="Times New Roman" w:hAnsi="Times New Roman"/>
          <w:b w:val="0"/>
          <w:sz w:val="28"/>
          <w:szCs w:val="28"/>
        </w:rPr>
        <w:t>сельского поселения Нялинское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B0BFD" w:rsidRPr="00D90228" w:rsidRDefault="00DB0BFD" w:rsidP="003F5F88">
      <w:pPr>
        <w:pStyle w:val="a3"/>
        <w:jc w:val="both"/>
        <w:rPr>
          <w:noProof/>
          <w:szCs w:val="28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В соответствии со статьей 81 Жилищного кодекса Российской Федерации, статьями </w:t>
      </w:r>
      <w:r w:rsidR="00DD06D3" w:rsidRPr="003F5F88">
        <w:rPr>
          <w:rFonts w:ascii="Times New Roman" w:hAnsi="Times New Roman" w:cs="Times New Roman"/>
          <w:sz w:val="28"/>
          <w:szCs w:val="28"/>
        </w:rPr>
        <w:t>14</w:t>
      </w:r>
      <w:r w:rsidRPr="003F5F88">
        <w:rPr>
          <w:rFonts w:ascii="Times New Roman" w:hAnsi="Times New Roman" w:cs="Times New Roman"/>
          <w:sz w:val="28"/>
          <w:szCs w:val="28"/>
        </w:rPr>
        <w:t xml:space="preserve">, 43 Федерального закона от 06.10.2003 N 131-ФЗ "Об общих принципах организации местного самоуправления в Российской Федерации", статьей 15 Закона Ханты-Мансийского автономного округа - Югры от 06.07.2005 N 57-оз "О регулировании отдельных жилищных отношений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Ханты-Мансий</w:t>
      </w:r>
      <w:r w:rsidR="00FC09B1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="00FC09B1">
        <w:rPr>
          <w:rFonts w:ascii="Times New Roman" w:hAnsi="Times New Roman" w:cs="Times New Roman"/>
          <w:sz w:val="28"/>
          <w:szCs w:val="28"/>
        </w:rPr>
        <w:t xml:space="preserve"> автономном округе - Югры"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1. Утвердить 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</w:t>
      </w:r>
      <w:r w:rsidR="00FC09B1"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</w:t>
      </w:r>
      <w:r w:rsidR="00DD06D3" w:rsidRPr="003F5F8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3F5F88">
        <w:rPr>
          <w:rFonts w:ascii="Times New Roman" w:hAnsi="Times New Roman" w:cs="Times New Roman"/>
          <w:sz w:val="28"/>
          <w:szCs w:val="28"/>
        </w:rPr>
        <w:t>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06D3" w:rsidRPr="003F5F88" w:rsidRDefault="00644952" w:rsidP="00AD00C8">
      <w:pPr>
        <w:pStyle w:val="FORMATTEX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 его</w:t>
      </w:r>
      <w:r w:rsidRPr="003F5F8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FC09B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D06D3" w:rsidRPr="003F5F88">
        <w:rPr>
          <w:rFonts w:ascii="Times New Roman" w:hAnsi="Times New Roman" w:cs="Times New Roman"/>
          <w:sz w:val="28"/>
          <w:szCs w:val="28"/>
        </w:rPr>
        <w:t>.</w:t>
      </w:r>
    </w:p>
    <w:p w:rsidR="00644952" w:rsidRPr="003F5F88" w:rsidRDefault="00DD06D3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FC09B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0084" w:rsidRPr="003F5F88" w:rsidRDefault="00930084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44952" w:rsidRPr="003F5F88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    </w:t>
      </w:r>
      <w:r w:rsidR="00FC09B1"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                      </w:t>
      </w:r>
      <w:r w:rsidR="00AD00C8">
        <w:rPr>
          <w:rFonts w:ascii="Times New Roman" w:hAnsi="Times New Roman" w:cs="Times New Roman"/>
          <w:sz w:val="28"/>
          <w:szCs w:val="28"/>
        </w:rPr>
        <w:t xml:space="preserve">     </w:t>
      </w:r>
      <w:r w:rsidR="00FC09B1">
        <w:rPr>
          <w:rFonts w:ascii="Times New Roman" w:hAnsi="Times New Roman" w:cs="Times New Roman"/>
          <w:sz w:val="28"/>
          <w:szCs w:val="28"/>
        </w:rPr>
        <w:t>В.М. Коптяев</w:t>
      </w:r>
      <w:r w:rsidR="009E0F96"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B1" w:rsidRDefault="00FC0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постановлением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_________________ Е.В. Мамонтова</w:t>
      </w: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_______________2017г.</w:t>
      </w:r>
      <w:bookmarkStart w:id="0" w:name="_GoBack"/>
      <w:bookmarkEnd w:id="0"/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3F77EB" w:rsidRDefault="003F77EB">
      <w:pPr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П</w:t>
      </w:r>
      <w:r w:rsidR="00AD00C8" w:rsidRPr="003F5F88">
        <w:rPr>
          <w:rFonts w:ascii="Times New Roman" w:hAnsi="Times New Roman" w:cs="Times New Roman"/>
          <w:sz w:val="28"/>
          <w:szCs w:val="28"/>
        </w:rPr>
        <w:t>риложение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4952" w:rsidRDefault="00FC09B1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446A5" w:rsidRPr="003F5F8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Нялинское</w:t>
      </w:r>
    </w:p>
    <w:p w:rsidR="00FC09B1" w:rsidRPr="00FC09B1" w:rsidRDefault="00AD00C8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05.12.2017 № 67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FC09B1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Порядок замены жилых помещений инвалидам,</w:t>
      </w:r>
    </w:p>
    <w:p w:rsidR="00FC09B1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семьям, имеющим детей-инвалидов, являющихся нанимателями жилых помещений по договорам социального найма муниципального жилищного фонда </w:t>
      </w:r>
    </w:p>
    <w:p w:rsidR="00644952" w:rsidRPr="003F5F88" w:rsidRDefault="00FC09B1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сельского поселения Нялинское</w:t>
      </w:r>
    </w:p>
    <w:p w:rsidR="00FC09B1" w:rsidRDefault="00FC09B1" w:rsidP="0064495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</w:p>
    <w:p w:rsidR="005D0FF4" w:rsidRPr="003F5F88" w:rsidRDefault="005D0FF4" w:rsidP="00426C10">
      <w:pPr>
        <w:pStyle w:val="FORMATTEX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1. Настоящим Порядком устанавливается процедура замены жилых помещений муниципального жилищного фонда </w:t>
      </w:r>
      <w:r w:rsidR="00FC09B1"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</w:t>
      </w:r>
      <w:r w:rsidRPr="003F5F88">
        <w:rPr>
          <w:rFonts w:ascii="Times New Roman" w:hAnsi="Times New Roman" w:cs="Times New Roman"/>
          <w:sz w:val="28"/>
          <w:szCs w:val="28"/>
        </w:rPr>
        <w:t>инвалидам, семьям, имеющим детей-инвалидов на другие жилые помещения муниципального жилищного фонда, в связи с невозможностью проживания в занимаемых ими жилых помещениях.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2. Уполномоченным органом местного самоуправления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004A">
        <w:rPr>
          <w:rFonts w:ascii="Times New Roman" w:hAnsi="Times New Roman" w:cs="Times New Roman"/>
          <w:sz w:val="28"/>
          <w:szCs w:val="28"/>
        </w:rPr>
        <w:t>Нялинское</w:t>
      </w:r>
      <w:r w:rsidR="005D0FF4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 xml:space="preserve">по замене жилых помещений муниципального жилищного фонда на другие жилые помещения инвалидам, семьям, имеющим детей - инвалидов, является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9004A">
        <w:rPr>
          <w:rFonts w:ascii="Times New Roman" w:hAnsi="Times New Roman" w:cs="Times New Roman"/>
          <w:sz w:val="28"/>
          <w:szCs w:val="28"/>
        </w:rPr>
        <w:t>Нялинское</w:t>
      </w:r>
      <w:r w:rsidR="00E9004A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DD06D3" w:rsidRPr="003F5F88">
        <w:rPr>
          <w:rFonts w:ascii="Times New Roman" w:hAnsi="Times New Roman" w:cs="Times New Roman"/>
          <w:sz w:val="28"/>
          <w:szCs w:val="28"/>
        </w:rPr>
        <w:t>(</w:t>
      </w:r>
      <w:r w:rsidRPr="003F5F88">
        <w:rPr>
          <w:rFonts w:ascii="Times New Roman" w:hAnsi="Times New Roman" w:cs="Times New Roman"/>
          <w:sz w:val="28"/>
          <w:szCs w:val="28"/>
        </w:rPr>
        <w:t>далее - уполномоченный орган).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3. Замена жилых помещений инвалидам, семьям, имеющим детей-инвалидов, являющимися нанимателями жилых помещений по договорам социального найма (далее - заявители) осуществляется на безвозмездной основе.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4. Для замены жилых помещений, занимаемых по договорам социального найма, заявители подают в уполномоченный орган следующие документы: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невозможности проживания в занимаемом жилом помещении по форме согласно приложению 1 к настоящему Порядку;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замене занимаемого жилого помещения по форме согласно приложению 2 к настоящему Порядку;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документы, удостоверяющие личность на всех граждан, проживающих в жилом помещении муниципального жилищного фонда;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справку об инвалидности;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41746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</w:t>
      </w:r>
      <w:r w:rsidR="00841746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индивидуальную программу реабилитации или </w:t>
      </w:r>
      <w:proofErr w:type="spellStart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инвалида и (или) индивидуальную программу реабилитации или </w:t>
      </w:r>
      <w:proofErr w:type="spellStart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ребенка-инвалида, выдаваемую федеральными государственными учреждениями </w:t>
      </w:r>
      <w:proofErr w:type="gramStart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медико-социальной</w:t>
      </w:r>
      <w:proofErr w:type="gramEnd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</w:t>
      </w:r>
      <w:r w:rsidR="00EE250C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5. Уполномоченный орган: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запрашивает справку с места жительства инвалида, содержащую сведения о зарегистрированных в жилом помещении гражданах;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подготавливает заверенную копию договора социального найма жилого помещения, со всеми заключенными к договору социального найма дополнительными соглашениями;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проводит обследование жилого помещения, в котором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проживает инвалид и составляет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акт обследования жилого помещения инвалида по форме согласно приложению 3 к настоящему Порядку;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F88">
        <w:rPr>
          <w:rFonts w:ascii="Times New Roman" w:hAnsi="Times New Roman" w:cs="Times New Roman"/>
          <w:sz w:val="28"/>
          <w:szCs w:val="28"/>
        </w:rPr>
        <w:t xml:space="preserve">- готовит документы для рассмотрения на заседании жилищной комиссии </w:t>
      </w:r>
      <w:r w:rsidR="00DD06D3" w:rsidRPr="003F5F88">
        <w:rPr>
          <w:rFonts w:ascii="Times New Roman" w:hAnsi="Times New Roman" w:cs="Times New Roman"/>
          <w:sz w:val="28"/>
          <w:szCs w:val="28"/>
        </w:rPr>
        <w:t>а</w:t>
      </w:r>
      <w:r w:rsidRPr="003F5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004A">
        <w:rPr>
          <w:rFonts w:ascii="Times New Roman" w:hAnsi="Times New Roman" w:cs="Times New Roman"/>
          <w:sz w:val="28"/>
          <w:szCs w:val="28"/>
        </w:rPr>
        <w:t>Нялинское</w:t>
      </w:r>
      <w:r w:rsidR="00E9004A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в целях принятия решения о включении в список граждан, имеющих право на замену жилого помещения муниципального жилищного фонда, или решения об отказе в замене жилого помещения в течение 20 рабочих дней с момента предоставления гражданами документов, указанных в пункте 4 настоящего Порядка;</w:t>
      </w:r>
      <w:proofErr w:type="gramEnd"/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по результатам рассмотрения документов на заседании жилищной комиссии </w:t>
      </w:r>
      <w:r w:rsidR="00DD06D3" w:rsidRPr="003F5F88">
        <w:rPr>
          <w:rFonts w:ascii="Times New Roman" w:hAnsi="Times New Roman" w:cs="Times New Roman"/>
          <w:sz w:val="28"/>
          <w:szCs w:val="28"/>
        </w:rPr>
        <w:t>администрации</w:t>
      </w:r>
      <w:r w:rsidR="00DD06D3" w:rsidRPr="003F5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6D3" w:rsidRPr="00FC09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004A" w:rsidRPr="00FC09B1">
        <w:rPr>
          <w:rFonts w:ascii="Times New Roman" w:hAnsi="Times New Roman" w:cs="Times New Roman"/>
          <w:sz w:val="28"/>
          <w:szCs w:val="28"/>
        </w:rPr>
        <w:t>Нялинское</w:t>
      </w:r>
      <w:r w:rsidR="00E9004A">
        <w:rPr>
          <w:rFonts w:ascii="Times New Roman" w:hAnsi="Times New Roman" w:cs="Times New Roman"/>
          <w:sz w:val="28"/>
          <w:szCs w:val="28"/>
        </w:rPr>
        <w:t>,</w:t>
      </w:r>
      <w:r w:rsidR="00E9004A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направляет уведомление заявителю о включении в список граждан, имеющих право на замену жилого помещения, или уведомление об отказе в замене жилого помещения в течение 3 рабочих дней со дня принятия решения. Уведомление об отказе в замене жилого помещения должно содержать правовые основания принятия такого решения.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6. Заявителю отказывается в замене жилого помещения в следующих случаях: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заявителем не представлены документы, указанные в пункте 4 </w:t>
      </w:r>
      <w:r w:rsidRPr="003F5F88">
        <w:rPr>
          <w:rFonts w:ascii="Times New Roman" w:hAnsi="Times New Roman" w:cs="Times New Roman"/>
          <w:sz w:val="28"/>
          <w:szCs w:val="28"/>
        </w:rPr>
        <w:lastRenderedPageBreak/>
        <w:t>настоящего Порядка;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если право пользования жилым помещением, занимаемым на условиях договора социального найма, не подтверждено правоустанавливающими документами на жилое помещение или оспаривается в судебном порядке;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при проведении обследования жилого помещения не установлены факторы, свидетельствующие о невозможности проживания инвалида в жилом помещении муниципального жилищного фонда;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заявитель не относится к категории граждан, указанных в части 4 статьи 15 Закона Ханты-Мансийского автономного округа - Югры от 06.07.2005 N 57-оз "О регулировании отдельных жилищных отношений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автономном округе - Югре";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FC09B1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жилое помещение, в котором проживает заявитель по договору социального найма, не является</w:t>
      </w:r>
      <w:r w:rsidRPr="003F5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9B1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 w:rsidR="00E9004A" w:rsidRPr="00FC09B1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DD06D3" w:rsidRPr="00FC09B1">
        <w:rPr>
          <w:rFonts w:ascii="Times New Roman" w:hAnsi="Times New Roman" w:cs="Times New Roman"/>
          <w:sz w:val="28"/>
          <w:szCs w:val="28"/>
        </w:rPr>
        <w:t>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7. Уполномоченный орган ведет список граждан, имеющих право на замену жилых помещений, согласно приложению 4 к настоящему Порядку.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При освобождении жилых помещений муниципального жилищного фонда, пригодных для постоянного проживания, соответствующих характеристикам и параметрам жилого помещения, необходимым для осуществления замены (размер общей и жилой площади, количество комнат, необходимость наличия балкона (лоджии), оснащение жилого дома лифтом, механизмами и оборудованием для перемещения инвалидов на колясках, этаж</w:t>
      </w:r>
      <w:r w:rsidR="00DD06D3" w:rsidRPr="003F5F88">
        <w:rPr>
          <w:rFonts w:ascii="Times New Roman" w:hAnsi="Times New Roman" w:cs="Times New Roman"/>
          <w:sz w:val="28"/>
          <w:szCs w:val="28"/>
        </w:rPr>
        <w:t>, другое</w:t>
      </w:r>
      <w:r w:rsidRPr="003F5F88">
        <w:rPr>
          <w:rFonts w:ascii="Times New Roman" w:hAnsi="Times New Roman" w:cs="Times New Roman"/>
          <w:sz w:val="28"/>
          <w:szCs w:val="28"/>
        </w:rPr>
        <w:t>), данные жилые помещения предлагаются гражданам для замены в порядке очередности согласно списку граждан, имеющих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право на замену жилых помещений.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9. Жилое помещение, предоставляемое заявителю в качестве замены по договору социального найма, </w:t>
      </w:r>
      <w:r w:rsidRPr="00AD00C8">
        <w:rPr>
          <w:rFonts w:ascii="Times New Roman" w:hAnsi="Times New Roman" w:cs="Times New Roman"/>
          <w:sz w:val="28"/>
          <w:szCs w:val="28"/>
        </w:rPr>
        <w:t>должно быть равнозначное по площади</w:t>
      </w:r>
      <w:r w:rsidRPr="0099219C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 xml:space="preserve">ранее занимаемому жилому помещению </w:t>
      </w:r>
      <w:r w:rsidRPr="00AD00C8">
        <w:rPr>
          <w:rFonts w:ascii="Times New Roman" w:hAnsi="Times New Roman" w:cs="Times New Roman"/>
          <w:sz w:val="28"/>
          <w:szCs w:val="28"/>
        </w:rPr>
        <w:t>либо</w:t>
      </w:r>
      <w:r w:rsidRPr="00D97858">
        <w:rPr>
          <w:rFonts w:ascii="Times New Roman" w:hAnsi="Times New Roman" w:cs="Times New Roman"/>
          <w:b/>
          <w:sz w:val="28"/>
          <w:szCs w:val="28"/>
        </w:rPr>
        <w:t>,</w:t>
      </w:r>
      <w:r w:rsidRPr="003F5F88">
        <w:rPr>
          <w:rFonts w:ascii="Times New Roman" w:hAnsi="Times New Roman" w:cs="Times New Roman"/>
          <w:sz w:val="28"/>
          <w:szCs w:val="28"/>
        </w:rPr>
        <w:t xml:space="preserve"> с письменного согласия всех совершеннолетних членов семьи заявителя, </w:t>
      </w:r>
      <w:r w:rsidRPr="00AD00C8">
        <w:rPr>
          <w:rFonts w:ascii="Times New Roman" w:hAnsi="Times New Roman" w:cs="Times New Roman"/>
          <w:sz w:val="28"/>
          <w:szCs w:val="28"/>
        </w:rPr>
        <w:t>меньшее по площади.</w:t>
      </w:r>
    </w:p>
    <w:p w:rsidR="00F659D2" w:rsidRPr="0099219C" w:rsidRDefault="00F659D2" w:rsidP="003F5F88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10. Решение о замене жилого помещения принимается в виде </w:t>
      </w:r>
      <w:r w:rsidRPr="003F5F8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</w:t>
      </w:r>
      <w:r w:rsidR="00EC78E9" w:rsidRPr="003F5F88">
        <w:rPr>
          <w:rFonts w:ascii="Times New Roman" w:hAnsi="Times New Roman" w:cs="Times New Roman"/>
          <w:sz w:val="28"/>
          <w:szCs w:val="28"/>
        </w:rPr>
        <w:t>а</w:t>
      </w:r>
      <w:r w:rsidRPr="003F5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78E9" w:rsidRPr="00FC09B1">
        <w:rPr>
          <w:rFonts w:ascii="Times New Roman" w:hAnsi="Times New Roman" w:cs="Times New Roman"/>
          <w:sz w:val="28"/>
          <w:szCs w:val="28"/>
        </w:rPr>
        <w:t>сельско</w:t>
      </w:r>
      <w:r w:rsidR="00E9004A" w:rsidRPr="00FC09B1">
        <w:rPr>
          <w:rFonts w:ascii="Times New Roman" w:hAnsi="Times New Roman" w:cs="Times New Roman"/>
          <w:sz w:val="28"/>
          <w:szCs w:val="28"/>
        </w:rPr>
        <w:t>го поселения Нялинское.</w:t>
      </w:r>
      <w:r w:rsidR="00EC78E9" w:rsidRPr="003F5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Уведомление о принятом решении выдается или направляется заявителю в течение 3 рабочих дней со дня принятия решения.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EC78E9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11. На основании постановления а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C09B1">
        <w:rPr>
          <w:rFonts w:ascii="Times New Roman" w:hAnsi="Times New Roman" w:cs="Times New Roman"/>
          <w:sz w:val="28"/>
          <w:szCs w:val="28"/>
        </w:rPr>
        <w:t>сельско</w:t>
      </w:r>
      <w:r w:rsidR="00E9004A" w:rsidRPr="00FC09B1">
        <w:rPr>
          <w:rFonts w:ascii="Times New Roman" w:hAnsi="Times New Roman" w:cs="Times New Roman"/>
          <w:sz w:val="28"/>
          <w:szCs w:val="28"/>
        </w:rPr>
        <w:t>го поселения Нялинское</w:t>
      </w:r>
      <w:r w:rsidRPr="003F5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4952" w:rsidRPr="003F5F88">
        <w:rPr>
          <w:rFonts w:ascii="Times New Roman" w:hAnsi="Times New Roman" w:cs="Times New Roman"/>
          <w:sz w:val="28"/>
          <w:szCs w:val="28"/>
        </w:rPr>
        <w:t>о замене жилого помещения уполномоченный орган в течение 10 рабочих дней: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в установленном порядке оформляет договор социального найма на жилое помещение, предоставляемое в качестве замены;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оформляет соглашение о расторжении договора социального найма жилого помещения, которое подлежит освобождению.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12. После заключения договора социального найма инвалиды и граждане, зарегистрированные совместно с инвалидом и имеющие право пользования жилым помещением, освобождают жилое помещение, в котором проживали до принятия решения о замене жилого помещения, не позднее 15 дней после заключения договора социального найма на предоставляемое жилое помещение.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13. Уполномоченный орган контролирует освобождение жилого помещения, в котором граждане проживали до принятия решения о замене жилого помещения.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644952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</w:t>
      </w:r>
      <w:r w:rsidR="00FC09B1" w:rsidRPr="003F5F88">
        <w:rPr>
          <w:rFonts w:ascii="Times New Roman" w:hAnsi="Times New Roman" w:cs="Times New Roman"/>
        </w:rPr>
        <w:t xml:space="preserve">риложение </w:t>
      </w:r>
      <w:r w:rsidRPr="003F5F88">
        <w:rPr>
          <w:rFonts w:ascii="Times New Roman" w:hAnsi="Times New Roman" w:cs="Times New Roman"/>
        </w:rPr>
        <w:t>1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 Порядку замены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(наименование должности руководителя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уполномоченного органа)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3F5F88" w:rsidRDefault="00426C10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руководителя уполномоченного органа)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 </w:t>
      </w:r>
    </w:p>
    <w:p w:rsidR="00644952" w:rsidRPr="003F5F88" w:rsidRDefault="00426C10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заявителя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(адрес фактического проживания)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(контактный телефон)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426C10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ЗАЯВЛЕНИЕ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о невозможности проживания в занимаемом жилом помещении </w:t>
      </w:r>
    </w:p>
    <w:p w:rsidR="00426C10" w:rsidRPr="003F5F88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Я, наниматель, жилого помещения по договору социального найма,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фамилия, имя, отчество (последнее</w:t>
      </w:r>
      <w:r w:rsidR="00930084" w:rsidRPr="003F5F88">
        <w:rPr>
          <w:rFonts w:ascii="Times New Roman" w:hAnsi="Times New Roman" w:cs="Times New Roman"/>
        </w:rPr>
        <w:t xml:space="preserve"> </w:t>
      </w:r>
      <w:r w:rsidRPr="003F5F88">
        <w:rPr>
          <w:rFonts w:ascii="Times New Roman" w:hAnsi="Times New Roman" w:cs="Times New Roman"/>
        </w:rPr>
        <w:t>-</w:t>
      </w:r>
      <w:r w:rsidR="00930084" w:rsidRPr="003F5F88">
        <w:rPr>
          <w:rFonts w:ascii="Times New Roman" w:hAnsi="Times New Roman" w:cs="Times New Roman"/>
        </w:rPr>
        <w:t xml:space="preserve"> </w:t>
      </w:r>
      <w:r w:rsidRPr="003F5F88">
        <w:rPr>
          <w:rFonts w:ascii="Times New Roman" w:hAnsi="Times New Roman" w:cs="Times New Roman"/>
        </w:rPr>
        <w:t>при наличии)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проживающий</w:t>
      </w:r>
      <w:proofErr w:type="gramEnd"/>
      <w:r w:rsidRPr="003F5F88">
        <w:rPr>
          <w:rFonts w:ascii="Times New Roman" w:hAnsi="Times New Roman" w:cs="Times New Roman"/>
        </w:rPr>
        <w:t> в жилом помещении по адресу: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занимаемом</w:t>
      </w:r>
      <w:proofErr w:type="gramEnd"/>
      <w:r w:rsidRPr="003F5F88">
        <w:rPr>
          <w:rFonts w:ascii="Times New Roman" w:hAnsi="Times New Roman" w:cs="Times New Roman"/>
        </w:rPr>
        <w:t> по договору социального найма от________ N _________, количество комнат_________, общая площадь ______ кв. м, жилая площадь ____ кв. м, прошу провести обследование занимаемого жилого помещения для установления факта невозможности проживания.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Подписи нанимателя и совершеннолетних граждан, имеющих право пользования жилым помещением.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Наниматель_______________/__________________________________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 имя, отчество 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Граждане, имеющие право пользования жилым помещением: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____________________/_____________________________________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 имя, отчество 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____________________/_____________________________________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 имя, отчество </w:t>
      </w:r>
      <w:proofErr w:type="gramEnd"/>
    </w:p>
    <w:p w:rsidR="00426C10" w:rsidRPr="003F5F88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"___" ___________ 20___г.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AD00C8" w:rsidRDefault="00AD00C8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</w:t>
      </w:r>
      <w:r w:rsidR="00FC09B1" w:rsidRPr="003F5F88">
        <w:rPr>
          <w:rFonts w:ascii="Times New Roman" w:hAnsi="Times New Roman" w:cs="Times New Roman"/>
        </w:rPr>
        <w:t>риложение</w:t>
      </w:r>
      <w:r w:rsidRPr="003F5F88">
        <w:rPr>
          <w:rFonts w:ascii="Times New Roman" w:hAnsi="Times New Roman" w:cs="Times New Roman"/>
        </w:rPr>
        <w:t xml:space="preserve"> 2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 Порядку замены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(наименование должности руководителя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уполномоченного органа)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руководителя уполномоченного органа)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 </w:t>
      </w:r>
    </w:p>
    <w:p w:rsidR="00644952" w:rsidRPr="003F5F88" w:rsidRDefault="00644952" w:rsidP="00426C10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(адрес фактического проживания)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(контактный телефон)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426C10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ЗАЯВЛЕНИЕ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о замене занимаемого жилого помещения 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Я, наниматель, жилого помещения по договору социального найма,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________________________________________________________________,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фамилия, имя, отчество (последнее</w:t>
      </w:r>
      <w:r w:rsidR="00930084" w:rsidRPr="003F5F88">
        <w:rPr>
          <w:rFonts w:ascii="Times New Roman" w:hAnsi="Times New Roman" w:cs="Times New Roman"/>
        </w:rPr>
        <w:t xml:space="preserve"> </w:t>
      </w:r>
      <w:proofErr w:type="gramStart"/>
      <w:r w:rsidRPr="003F5F88">
        <w:rPr>
          <w:rFonts w:ascii="Times New Roman" w:hAnsi="Times New Roman" w:cs="Times New Roman"/>
        </w:rPr>
        <w:t>-п</w:t>
      </w:r>
      <w:proofErr w:type="gramEnd"/>
      <w:r w:rsidRPr="003F5F88">
        <w:rPr>
          <w:rFonts w:ascii="Times New Roman" w:hAnsi="Times New Roman" w:cs="Times New Roman"/>
        </w:rPr>
        <w:t>ри наличии)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проживающий</w:t>
      </w:r>
      <w:proofErr w:type="gramEnd"/>
      <w:r w:rsidRPr="003F5F88">
        <w:rPr>
          <w:rFonts w:ascii="Times New Roman" w:hAnsi="Times New Roman" w:cs="Times New Roman"/>
        </w:rPr>
        <w:t> по адресу: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________________________________________________________________,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прошу произвести замену занимаемого жилого помещения, в связи с невозможностью проживания.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Все совершеннолетние члены семьи нанимателя дают согласие на замену жилого помещения по адресу: ______________________________________на другое жилое помещение по договору социального найма муниципального жилищного фонда.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Подписи нанимателя и совершеннолетних граждан, имеющих право пользования жилым помещением.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Наниматель_______________/__________________________________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(фамилия, имя, отчество (последнее-при наличии)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Граждане, имеющие право пользования жилым помещением: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____________________/_____________________________________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(фамилия, имя, отчество (последнее-при наличии)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____________________/_____________________________________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lastRenderedPageBreak/>
        <w:t>(фамилия, имя, отчество (последнее-при наличии)</w:t>
      </w:r>
      <w:proofErr w:type="gramEnd"/>
    </w:p>
    <w:p w:rsidR="00FC09B1" w:rsidRPr="003F5F88" w:rsidRDefault="00FC09B1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"___" ___________ 20___г.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C09B1" w:rsidRDefault="00FC09B1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AD00C8" w:rsidRDefault="00AD00C8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AD00C8" w:rsidRDefault="00AD00C8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</w:t>
      </w:r>
      <w:r w:rsidR="00FC09B1" w:rsidRPr="003F5F88">
        <w:rPr>
          <w:rFonts w:ascii="Times New Roman" w:hAnsi="Times New Roman" w:cs="Times New Roman"/>
        </w:rPr>
        <w:t>риложение</w:t>
      </w:r>
      <w:r w:rsidRPr="003F5F88">
        <w:rPr>
          <w:rFonts w:ascii="Times New Roman" w:hAnsi="Times New Roman" w:cs="Times New Roman"/>
        </w:rPr>
        <w:t xml:space="preserve"> 3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 Порядку замены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Акт обследования жилого помещения 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"____" ________ 20____ г.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Комиссия в составе: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1.________________________________________________________________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2.________________________________________________________________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3.________________________________________________________________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составила настоящий акт на предмет обследования жилого помещения по адресу: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 момент обследования жилого помещения в квартире проживают: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Факторы, свидетельствующие о невозможности проживания инвалида в занимаемом жилом помещении: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Подписи членов комиссии: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3.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Подпись нанимателя и совершеннолетних членов его семьи: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9004A" w:rsidRDefault="00E9004A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</w:t>
      </w:r>
      <w:r w:rsidR="00FC09B1" w:rsidRPr="003F5F88">
        <w:rPr>
          <w:rFonts w:ascii="Times New Roman" w:hAnsi="Times New Roman" w:cs="Times New Roman"/>
        </w:rPr>
        <w:t xml:space="preserve">риложение </w:t>
      </w:r>
      <w:r w:rsidRPr="003F5F88">
        <w:rPr>
          <w:rFonts w:ascii="Times New Roman" w:hAnsi="Times New Roman" w:cs="Times New Roman"/>
        </w:rPr>
        <w:t>4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 порядку замены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>Список инвалидов, семей, имеющих детей-инвалидов, являющихся нанимателями жилых помещений по договорам социального найма муниципального жилищного фонда</w:t>
      </w:r>
    </w:p>
    <w:tbl>
      <w:tblPr>
        <w:tblW w:w="8931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1276"/>
        <w:gridCol w:w="1985"/>
        <w:gridCol w:w="1275"/>
        <w:gridCol w:w="1560"/>
      </w:tblGrid>
      <w:tr w:rsidR="00644952" w:rsidRPr="003F5F88" w:rsidTr="00FC09B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52" w:rsidRPr="003F5F88" w:rsidTr="00FC09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F5F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AB67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Состав семьи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Адрес жилого помещения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жилого помещения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Дата подачи заявления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 включении в список </w:t>
            </w:r>
          </w:p>
        </w:tc>
      </w:tr>
      <w:tr w:rsidR="00644952" w:rsidRPr="003F5F88" w:rsidTr="00FC09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952" w:rsidRPr="003F5F88" w:rsidTr="00FC09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</w:tbl>
    <w:p w:rsidR="00644952" w:rsidRPr="003F5F88" w:rsidRDefault="00644952" w:rsidP="00AD00C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sectPr w:rsidR="00644952" w:rsidRPr="003F5F88" w:rsidSect="00E52C28">
      <w:head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B5" w:rsidRDefault="009236B5" w:rsidP="00426C10">
      <w:pPr>
        <w:spacing w:after="0" w:line="240" w:lineRule="auto"/>
      </w:pPr>
      <w:r>
        <w:separator/>
      </w:r>
    </w:p>
  </w:endnote>
  <w:endnote w:type="continuationSeparator" w:id="0">
    <w:p w:rsidR="009236B5" w:rsidRDefault="009236B5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B5" w:rsidRDefault="009236B5" w:rsidP="00426C10">
      <w:pPr>
        <w:spacing w:after="0" w:line="240" w:lineRule="auto"/>
      </w:pPr>
      <w:r>
        <w:separator/>
      </w:r>
    </w:p>
  </w:footnote>
  <w:footnote w:type="continuationSeparator" w:id="0">
    <w:p w:rsidR="009236B5" w:rsidRDefault="009236B5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10" w:rsidRDefault="00426C10">
    <w:pPr>
      <w:pStyle w:val="a3"/>
      <w:jc w:val="center"/>
    </w:pPr>
  </w:p>
  <w:p w:rsidR="00426C10" w:rsidRDefault="00426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26C6C"/>
    <w:rsid w:val="000B485E"/>
    <w:rsid w:val="001446A5"/>
    <w:rsid w:val="001B4B7E"/>
    <w:rsid w:val="001F7A64"/>
    <w:rsid w:val="00355D79"/>
    <w:rsid w:val="0037198D"/>
    <w:rsid w:val="003E4CAB"/>
    <w:rsid w:val="003F5F88"/>
    <w:rsid w:val="003F77EB"/>
    <w:rsid w:val="0041142D"/>
    <w:rsid w:val="00414E7A"/>
    <w:rsid w:val="00422597"/>
    <w:rsid w:val="00426C10"/>
    <w:rsid w:val="00555839"/>
    <w:rsid w:val="005A0A96"/>
    <w:rsid w:val="005D0FF4"/>
    <w:rsid w:val="005F400F"/>
    <w:rsid w:val="00644952"/>
    <w:rsid w:val="006B51DE"/>
    <w:rsid w:val="006E16C4"/>
    <w:rsid w:val="007D5479"/>
    <w:rsid w:val="00827BA6"/>
    <w:rsid w:val="00841746"/>
    <w:rsid w:val="008D52D7"/>
    <w:rsid w:val="008D6E27"/>
    <w:rsid w:val="008E67CF"/>
    <w:rsid w:val="009236B5"/>
    <w:rsid w:val="00930084"/>
    <w:rsid w:val="0099219C"/>
    <w:rsid w:val="009E0F96"/>
    <w:rsid w:val="00AB6711"/>
    <w:rsid w:val="00AD00C8"/>
    <w:rsid w:val="00B62E7F"/>
    <w:rsid w:val="00B639B0"/>
    <w:rsid w:val="00D5131A"/>
    <w:rsid w:val="00D90228"/>
    <w:rsid w:val="00D94B13"/>
    <w:rsid w:val="00D97858"/>
    <w:rsid w:val="00DB0BFD"/>
    <w:rsid w:val="00DC2328"/>
    <w:rsid w:val="00DD06D3"/>
    <w:rsid w:val="00DD361B"/>
    <w:rsid w:val="00E1774B"/>
    <w:rsid w:val="00E52C28"/>
    <w:rsid w:val="00E9004A"/>
    <w:rsid w:val="00E966D2"/>
    <w:rsid w:val="00EC78E9"/>
    <w:rsid w:val="00EE250C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D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0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D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0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2</cp:revision>
  <cp:lastPrinted>2017-12-05T09:43:00Z</cp:lastPrinted>
  <dcterms:created xsi:type="dcterms:W3CDTF">2017-12-05T09:44:00Z</dcterms:created>
  <dcterms:modified xsi:type="dcterms:W3CDTF">2017-12-05T09:44:00Z</dcterms:modified>
</cp:coreProperties>
</file>